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90" w:rsidRPr="00376790" w:rsidRDefault="00376790" w:rsidP="00376790">
      <w:pPr>
        <w:shd w:val="clear" w:color="auto" w:fill="FFFFFF" w:themeFill="background1"/>
      </w:pPr>
      <w:bookmarkStart w:id="0" w:name="_GoBack"/>
      <w:bookmarkEnd w:id="0"/>
      <w:r w:rsidRPr="00376790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8B5FF5B" wp14:editId="391227EA">
            <wp:simplePos x="0" y="0"/>
            <wp:positionH relativeFrom="column">
              <wp:posOffset>16889</wp:posOffset>
            </wp:positionH>
            <wp:positionV relativeFrom="paragraph">
              <wp:posOffset>112631</wp:posOffset>
            </wp:positionV>
            <wp:extent cx="1325987" cy="968991"/>
            <wp:effectExtent l="0" t="0" r="7620" b="3175"/>
            <wp:wrapNone/>
            <wp:docPr id="2" name="Imagen 2" descr="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oratorio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87" cy="9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790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21E64" wp14:editId="68A4A8C2">
                <wp:simplePos x="0" y="0"/>
                <wp:positionH relativeFrom="column">
                  <wp:posOffset>-24130</wp:posOffset>
                </wp:positionH>
                <wp:positionV relativeFrom="paragraph">
                  <wp:posOffset>-15240</wp:posOffset>
                </wp:positionV>
                <wp:extent cx="6119495" cy="0"/>
                <wp:effectExtent l="38100" t="38100" r="5270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-1.2pt" to="479.9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76790">
        <w:tab/>
      </w:r>
      <w:r w:rsidRPr="00376790">
        <w:tab/>
      </w:r>
      <w:r w:rsidRPr="00376790">
        <w:tab/>
      </w:r>
      <w:r w:rsidRPr="00376790">
        <w:tab/>
      </w:r>
    </w:p>
    <w:p w:rsidR="00376790" w:rsidRPr="00985102" w:rsidRDefault="00376790" w:rsidP="00376790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985102">
        <w:rPr>
          <w:rFonts w:ascii="Arial" w:hAnsi="Arial" w:cs="Arial"/>
          <w:b/>
          <w:sz w:val="28"/>
          <w:szCs w:val="28"/>
        </w:rPr>
        <w:t xml:space="preserve">       Trabajo Práctico N° </w:t>
      </w:r>
      <w:r w:rsidR="00AD4E08" w:rsidRPr="00985102">
        <w:rPr>
          <w:rFonts w:ascii="Arial" w:hAnsi="Arial" w:cs="Arial"/>
          <w:b/>
          <w:sz w:val="28"/>
          <w:szCs w:val="28"/>
        </w:rPr>
        <w:t>4</w:t>
      </w:r>
    </w:p>
    <w:p w:rsidR="00376790" w:rsidRPr="00985102" w:rsidRDefault="00376790" w:rsidP="00376790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985102">
        <w:rPr>
          <w:rFonts w:ascii="Arial" w:hAnsi="Arial" w:cs="Arial"/>
          <w:b/>
          <w:sz w:val="28"/>
          <w:szCs w:val="28"/>
        </w:rPr>
        <w:t xml:space="preserve">      </w:t>
      </w:r>
      <w:r w:rsidR="00AD4E08" w:rsidRPr="00985102">
        <w:rPr>
          <w:rFonts w:ascii="Arial" w:hAnsi="Arial" w:cs="Arial"/>
          <w:b/>
          <w:sz w:val="28"/>
          <w:szCs w:val="28"/>
        </w:rPr>
        <w:t xml:space="preserve"> Uniones </w:t>
      </w:r>
      <w:r w:rsidRPr="00985102">
        <w:rPr>
          <w:rFonts w:ascii="Arial" w:hAnsi="Arial" w:cs="Arial"/>
          <w:b/>
          <w:sz w:val="28"/>
          <w:szCs w:val="28"/>
        </w:rPr>
        <w:t xml:space="preserve">químicas </w:t>
      </w:r>
    </w:p>
    <w:p w:rsidR="00376790" w:rsidRPr="00376790" w:rsidRDefault="00376790" w:rsidP="00376790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376790">
        <w:rPr>
          <w:b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D563C" wp14:editId="48D20C0B">
                <wp:simplePos x="0" y="0"/>
                <wp:positionH relativeFrom="column">
                  <wp:posOffset>-24130</wp:posOffset>
                </wp:positionH>
                <wp:positionV relativeFrom="paragraph">
                  <wp:posOffset>225330</wp:posOffset>
                </wp:positionV>
                <wp:extent cx="6119495" cy="0"/>
                <wp:effectExtent l="38100" t="38100" r="52705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7.75pt" to="4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376790" w:rsidRPr="00376790" w:rsidRDefault="00376790" w:rsidP="00376790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376790" w:rsidRPr="00376790" w:rsidRDefault="00376790" w:rsidP="00376790">
      <w:pPr>
        <w:shd w:val="clear" w:color="auto" w:fill="FFFFFF" w:themeFill="background1"/>
        <w:jc w:val="both"/>
        <w:rPr>
          <w:rFonts w:ascii="Arial" w:hAnsi="Arial" w:cs="Arial"/>
        </w:rPr>
      </w:pPr>
      <w:r w:rsidRPr="00376790">
        <w:rPr>
          <w:rFonts w:ascii="Arial" w:hAnsi="Arial" w:cs="Arial"/>
          <w:b/>
        </w:rPr>
        <w:t>OBJETIVO:</w:t>
      </w:r>
      <w:r w:rsidRPr="00376790">
        <w:rPr>
          <w:rFonts w:ascii="Arial" w:hAnsi="Arial" w:cs="Arial"/>
        </w:rPr>
        <w:t xml:space="preserve"> </w:t>
      </w:r>
      <w:r w:rsidR="00AD4E08" w:rsidRPr="00F7057E">
        <w:rPr>
          <w:rFonts w:ascii="Arial" w:hAnsi="Arial" w:cs="Arial"/>
          <w:i/>
        </w:rPr>
        <w:t>Comprobar algunas propiedades observables de distintos tipos de sustancias.</w:t>
      </w:r>
      <w:r w:rsidR="00AD4E08">
        <w:rPr>
          <w:rFonts w:ascii="Arial" w:hAnsi="Arial" w:cs="Arial"/>
        </w:rPr>
        <w:t xml:space="preserve"> </w:t>
      </w:r>
    </w:p>
    <w:p w:rsidR="00AD4E08" w:rsidRDefault="00AD4E08" w:rsidP="00376790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Materiales </w:t>
      </w:r>
    </w:p>
    <w:p w:rsidR="00376790" w:rsidRPr="008F347E" w:rsidRDefault="00AD4E08" w:rsidP="00695660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F347E">
        <w:rPr>
          <w:rFonts w:ascii="Arial" w:hAnsi="Arial" w:cs="Arial"/>
        </w:rPr>
        <w:t>Circuito eléctrico</w:t>
      </w:r>
    </w:p>
    <w:p w:rsidR="00AD4E08" w:rsidRPr="008F347E" w:rsidRDefault="00AD4E08" w:rsidP="00695660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F347E">
        <w:rPr>
          <w:rFonts w:ascii="Arial" w:hAnsi="Arial" w:cs="Arial"/>
        </w:rPr>
        <w:t xml:space="preserve">Sal de mesa (cloruro de sodio, NaCl) </w:t>
      </w:r>
    </w:p>
    <w:p w:rsidR="00AD4E08" w:rsidRPr="008F347E" w:rsidRDefault="001E3A93" w:rsidP="00695660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F347E">
        <w:rPr>
          <w:rFonts w:ascii="Arial" w:hAnsi="Arial" w:cs="Arial"/>
        </w:rPr>
        <w:t>Azúcar</w:t>
      </w:r>
      <w:r w:rsidR="00AD4E08" w:rsidRPr="008F347E">
        <w:rPr>
          <w:rFonts w:ascii="Arial" w:hAnsi="Arial" w:cs="Arial"/>
        </w:rPr>
        <w:t xml:space="preserve"> blanca (sacarosa, C</w:t>
      </w:r>
      <w:r w:rsidR="00AD4E08" w:rsidRPr="008F347E">
        <w:rPr>
          <w:rFonts w:ascii="Arial" w:hAnsi="Arial" w:cs="Arial"/>
          <w:vertAlign w:val="subscript"/>
        </w:rPr>
        <w:t>12</w:t>
      </w:r>
      <w:r w:rsidR="00AD4E08" w:rsidRPr="008F347E">
        <w:rPr>
          <w:rFonts w:ascii="Arial" w:hAnsi="Arial" w:cs="Arial"/>
        </w:rPr>
        <w:t>H</w:t>
      </w:r>
      <w:r w:rsidR="00AD4E08" w:rsidRPr="008F347E">
        <w:rPr>
          <w:rFonts w:ascii="Arial" w:hAnsi="Arial" w:cs="Arial"/>
          <w:vertAlign w:val="subscript"/>
        </w:rPr>
        <w:t>22</w:t>
      </w:r>
      <w:r w:rsidR="00AD4E08" w:rsidRPr="008F347E">
        <w:rPr>
          <w:rFonts w:ascii="Arial" w:hAnsi="Arial" w:cs="Arial"/>
        </w:rPr>
        <w:t>O</w:t>
      </w:r>
      <w:r w:rsidR="00AD4E08" w:rsidRPr="008F347E">
        <w:rPr>
          <w:rFonts w:ascii="Arial" w:hAnsi="Arial" w:cs="Arial"/>
          <w:vertAlign w:val="subscript"/>
        </w:rPr>
        <w:t>11</w:t>
      </w:r>
      <w:r w:rsidR="00AD4E08" w:rsidRPr="008F347E">
        <w:rPr>
          <w:rFonts w:ascii="Arial" w:hAnsi="Arial" w:cs="Arial"/>
        </w:rPr>
        <w:t>)</w:t>
      </w:r>
    </w:p>
    <w:p w:rsidR="00AD4E08" w:rsidRPr="008F347E" w:rsidRDefault="00AD4E08" w:rsidP="00695660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F347E">
        <w:rPr>
          <w:rFonts w:ascii="Arial" w:hAnsi="Arial" w:cs="Arial"/>
        </w:rPr>
        <w:t>Yeso (sulfato de calcio hidratado, CaSO</w:t>
      </w:r>
      <w:r w:rsidRPr="008F347E">
        <w:rPr>
          <w:rFonts w:ascii="Arial" w:hAnsi="Arial" w:cs="Arial"/>
          <w:vertAlign w:val="subscript"/>
        </w:rPr>
        <w:t>4</w:t>
      </w:r>
      <w:r w:rsidRPr="008F347E">
        <w:rPr>
          <w:rFonts w:ascii="Arial" w:hAnsi="Arial" w:cs="Arial"/>
        </w:rPr>
        <w:t> • 2 H</w:t>
      </w:r>
      <w:r w:rsidRPr="008F347E">
        <w:rPr>
          <w:rFonts w:ascii="Arial" w:hAnsi="Arial" w:cs="Arial"/>
          <w:vertAlign w:val="subscript"/>
        </w:rPr>
        <w:t>2</w:t>
      </w:r>
      <w:r w:rsidRPr="008F347E">
        <w:rPr>
          <w:rFonts w:ascii="Arial" w:hAnsi="Arial" w:cs="Arial"/>
        </w:rPr>
        <w:t>O)</w:t>
      </w:r>
    </w:p>
    <w:p w:rsidR="00AD4E08" w:rsidRPr="008F347E" w:rsidRDefault="00AD4E08" w:rsidP="00695660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F347E">
        <w:rPr>
          <w:rFonts w:ascii="Arial" w:hAnsi="Arial" w:cs="Arial"/>
        </w:rPr>
        <w:t>7 vasos de precipitado de 50 ml</w:t>
      </w:r>
    </w:p>
    <w:p w:rsidR="00AD4E08" w:rsidRPr="008F347E" w:rsidRDefault="00AD4E08" w:rsidP="00695660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F347E">
        <w:rPr>
          <w:rFonts w:ascii="Arial" w:hAnsi="Arial" w:cs="Arial"/>
        </w:rPr>
        <w:t xml:space="preserve">Granallas de cinc (Zn) </w:t>
      </w:r>
    </w:p>
    <w:p w:rsidR="00AD4E08" w:rsidRPr="008F347E" w:rsidRDefault="001E3A93" w:rsidP="00695660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F347E">
        <w:rPr>
          <w:rFonts w:ascii="Arial" w:hAnsi="Arial" w:cs="Arial"/>
        </w:rPr>
        <w:t>Láminas</w:t>
      </w:r>
      <w:r w:rsidR="00AD4E08" w:rsidRPr="008F347E">
        <w:rPr>
          <w:rFonts w:ascii="Arial" w:hAnsi="Arial" w:cs="Arial"/>
        </w:rPr>
        <w:t xml:space="preserve"> de cobre (Cu)</w:t>
      </w:r>
    </w:p>
    <w:p w:rsidR="00AD4E08" w:rsidRPr="008F347E" w:rsidRDefault="00AD4E08" w:rsidP="00695660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F347E">
        <w:rPr>
          <w:rFonts w:ascii="Arial" w:hAnsi="Arial" w:cs="Arial"/>
        </w:rPr>
        <w:t>Azufre en polvo/barra (S)</w:t>
      </w:r>
    </w:p>
    <w:p w:rsidR="00AD4E08" w:rsidRPr="008F347E" w:rsidRDefault="00AD4E08" w:rsidP="00695660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F347E">
        <w:rPr>
          <w:rFonts w:ascii="Arial" w:hAnsi="Arial" w:cs="Arial"/>
        </w:rPr>
        <w:t>Ácido clorhídrico dilu</w:t>
      </w:r>
      <w:r w:rsidR="00F7057E">
        <w:rPr>
          <w:rFonts w:ascii="Arial" w:hAnsi="Arial" w:cs="Arial"/>
        </w:rPr>
        <w:t>í</w:t>
      </w:r>
      <w:r w:rsidRPr="008F347E">
        <w:rPr>
          <w:rFonts w:ascii="Arial" w:hAnsi="Arial" w:cs="Arial"/>
        </w:rPr>
        <w:t>do (HCl)</w:t>
      </w:r>
    </w:p>
    <w:p w:rsidR="00AD4E08" w:rsidRPr="008F347E" w:rsidRDefault="00AD4E08" w:rsidP="00695660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F347E">
        <w:rPr>
          <w:rFonts w:ascii="Arial" w:hAnsi="Arial" w:cs="Arial"/>
        </w:rPr>
        <w:t>6 Vidrios de reloj</w:t>
      </w:r>
    </w:p>
    <w:p w:rsidR="00AD4E08" w:rsidRPr="008F347E" w:rsidRDefault="00AD4E08" w:rsidP="00695660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8F347E">
        <w:rPr>
          <w:rFonts w:ascii="Arial" w:hAnsi="Arial" w:cs="Arial"/>
        </w:rPr>
        <w:t>Varilla de vidrio</w:t>
      </w:r>
    </w:p>
    <w:p w:rsidR="008F347E" w:rsidRDefault="008F347E" w:rsidP="00695660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Agua</w:t>
      </w:r>
      <w:r w:rsidR="00AD4E08" w:rsidRPr="008F347E">
        <w:rPr>
          <w:rFonts w:ascii="Arial" w:hAnsi="Arial" w:cs="Arial"/>
        </w:rPr>
        <w:t xml:space="preserve"> destilada </w:t>
      </w:r>
    </w:p>
    <w:p w:rsidR="00AD4E08" w:rsidRPr="008F347E" w:rsidRDefault="008F347E" w:rsidP="00695660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D4E08" w:rsidRPr="008F347E">
        <w:rPr>
          <w:rFonts w:ascii="Arial" w:hAnsi="Arial" w:cs="Arial"/>
        </w:rPr>
        <w:t>arcador para rotular</w:t>
      </w:r>
    </w:p>
    <w:p w:rsidR="00695660" w:rsidRDefault="00695660" w:rsidP="00376790">
      <w:pPr>
        <w:shd w:val="clear" w:color="auto" w:fill="FFFFFF" w:themeFill="background1"/>
        <w:rPr>
          <w:rFonts w:ascii="Arial" w:hAnsi="Arial" w:cs="Arial"/>
          <w:b/>
        </w:rPr>
      </w:pPr>
    </w:p>
    <w:p w:rsidR="00AD4E08" w:rsidRPr="008F347E" w:rsidRDefault="001B28F6" w:rsidP="00695660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8F347E">
        <w:rPr>
          <w:rFonts w:ascii="Arial" w:hAnsi="Arial" w:cs="Arial"/>
          <w:b/>
        </w:rPr>
        <w:t xml:space="preserve">Procedimiento </w:t>
      </w:r>
    </w:p>
    <w:p w:rsidR="001B28F6" w:rsidRDefault="001B28F6" w:rsidP="00695660">
      <w:pPr>
        <w:pStyle w:val="Prrafode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Armar el circuito eléctrico como lo indica el docente de la cátedra. El mismo circuito </w:t>
      </w:r>
      <w:r w:rsidR="00F7057E">
        <w:rPr>
          <w:rFonts w:ascii="Arial" w:hAnsi="Arial" w:cs="Arial"/>
        </w:rPr>
        <w:t>s</w:t>
      </w:r>
      <w:r w:rsidR="001E3A9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empleará en otra práctica.  </w:t>
      </w:r>
    </w:p>
    <w:p w:rsidR="00695660" w:rsidRDefault="00695660" w:rsidP="00695660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p w:rsidR="001B28F6" w:rsidRDefault="001B28F6" w:rsidP="00695660">
      <w:pPr>
        <w:pStyle w:val="Prrafode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1B28F6">
        <w:rPr>
          <w:rFonts w:ascii="Arial" w:hAnsi="Arial" w:cs="Arial"/>
        </w:rPr>
        <w:t>Rotular los vidrios de reloj y colocar sobre cada uno:</w:t>
      </w:r>
    </w:p>
    <w:p w:rsidR="001B28F6" w:rsidRDefault="001B28F6" w:rsidP="00695660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Vidrio 1 – Una punta de espátula de cloruro de sodio</w:t>
      </w:r>
    </w:p>
    <w:p w:rsidR="001B28F6" w:rsidRDefault="001B28F6" w:rsidP="00695660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1B28F6">
        <w:rPr>
          <w:rFonts w:ascii="Arial" w:hAnsi="Arial" w:cs="Arial"/>
        </w:rPr>
        <w:t xml:space="preserve">Vidrio </w:t>
      </w:r>
      <w:r>
        <w:rPr>
          <w:rFonts w:ascii="Arial" w:hAnsi="Arial" w:cs="Arial"/>
        </w:rPr>
        <w:t>2 – Una punta de espátula de sacarosa</w:t>
      </w:r>
    </w:p>
    <w:p w:rsidR="001B28F6" w:rsidRDefault="001B28F6" w:rsidP="00695660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Vidrio 3 – una punta de espátula de yeso</w:t>
      </w:r>
    </w:p>
    <w:p w:rsidR="001B28F6" w:rsidRDefault="001B28F6" w:rsidP="00695660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Vidrio 4 – </w:t>
      </w:r>
      <w:r w:rsidR="00B100C6">
        <w:rPr>
          <w:rFonts w:ascii="Arial" w:hAnsi="Arial" w:cs="Arial"/>
        </w:rPr>
        <w:t xml:space="preserve">una granalla </w:t>
      </w:r>
      <w:r>
        <w:rPr>
          <w:rFonts w:ascii="Arial" w:hAnsi="Arial" w:cs="Arial"/>
        </w:rPr>
        <w:t>de cinc</w:t>
      </w:r>
    </w:p>
    <w:p w:rsidR="001B28F6" w:rsidRDefault="001B28F6" w:rsidP="00695660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Vidrio 5</w:t>
      </w:r>
      <w:r w:rsidR="00B100C6">
        <w:rPr>
          <w:rFonts w:ascii="Arial" w:hAnsi="Arial" w:cs="Arial"/>
        </w:rPr>
        <w:t xml:space="preserve"> – una </w:t>
      </w:r>
      <w:r w:rsidR="001E3A93">
        <w:rPr>
          <w:rFonts w:ascii="Arial" w:hAnsi="Arial" w:cs="Arial"/>
        </w:rPr>
        <w:t>lámina</w:t>
      </w:r>
      <w:r w:rsidR="00B100C6">
        <w:rPr>
          <w:rFonts w:ascii="Arial" w:hAnsi="Arial" w:cs="Arial"/>
        </w:rPr>
        <w:t xml:space="preserve"> de cobre</w:t>
      </w:r>
    </w:p>
    <w:p w:rsidR="001B28F6" w:rsidRDefault="001B28F6" w:rsidP="00695660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Vidrio 6</w:t>
      </w:r>
      <w:r w:rsidR="00B100C6">
        <w:rPr>
          <w:rFonts w:ascii="Arial" w:hAnsi="Arial" w:cs="Arial"/>
        </w:rPr>
        <w:t xml:space="preserve"> – una punta de espátula de azufre en polvo </w:t>
      </w:r>
    </w:p>
    <w:p w:rsidR="001B28F6" w:rsidRDefault="001B28F6" w:rsidP="00695660">
      <w:pPr>
        <w:pStyle w:val="Prrafodelista"/>
        <w:shd w:val="clear" w:color="auto" w:fill="FFFFFF" w:themeFill="background1"/>
        <w:jc w:val="both"/>
        <w:rPr>
          <w:rFonts w:ascii="Arial" w:hAnsi="Arial" w:cs="Arial"/>
        </w:rPr>
      </w:pPr>
    </w:p>
    <w:p w:rsidR="00B100C6" w:rsidRDefault="00B100C6" w:rsidP="00695660">
      <w:pPr>
        <w:pStyle w:val="Prrafode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B100C6">
        <w:rPr>
          <w:rFonts w:ascii="Arial" w:hAnsi="Arial" w:cs="Arial"/>
        </w:rPr>
        <w:lastRenderedPageBreak/>
        <w:t xml:space="preserve">Probar la </w:t>
      </w:r>
      <w:r w:rsidRPr="00B100C6">
        <w:rPr>
          <w:rFonts w:ascii="Arial" w:hAnsi="Arial" w:cs="Arial"/>
          <w:b/>
        </w:rPr>
        <w:t>conducción de la corriente eléctrica</w:t>
      </w:r>
      <w:r w:rsidRPr="00B100C6">
        <w:rPr>
          <w:rFonts w:ascii="Arial" w:hAnsi="Arial" w:cs="Arial"/>
        </w:rPr>
        <w:t xml:space="preserve"> de cada sustancia introduciendo dentro de las mismas las terminales del circuito. Cuidar que no se toquen las terminales entre sí. Obs</w:t>
      </w:r>
      <w:r w:rsidR="00F7057E">
        <w:rPr>
          <w:rFonts w:ascii="Arial" w:hAnsi="Arial" w:cs="Arial"/>
        </w:rPr>
        <w:t xml:space="preserve">ervar y registrar en qué casos </w:t>
      </w:r>
      <w:r w:rsidRPr="00B100C6">
        <w:rPr>
          <w:rFonts w:ascii="Arial" w:hAnsi="Arial" w:cs="Arial"/>
        </w:rPr>
        <w:t>se enciende la lamparita y en cuáles</w:t>
      </w:r>
      <w:r>
        <w:rPr>
          <w:rFonts w:ascii="Arial" w:hAnsi="Arial" w:cs="Arial"/>
        </w:rPr>
        <w:t xml:space="preserve"> no. </w:t>
      </w:r>
    </w:p>
    <w:p w:rsidR="00695660" w:rsidRDefault="00695660" w:rsidP="00695660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p w:rsidR="00B100C6" w:rsidRDefault="001E3A93" w:rsidP="00695660">
      <w:pPr>
        <w:pStyle w:val="Prrafode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Rotular</w:t>
      </w:r>
      <w:r w:rsidR="00B100C6">
        <w:rPr>
          <w:rFonts w:ascii="Arial" w:hAnsi="Arial" w:cs="Arial"/>
        </w:rPr>
        <w:t xml:space="preserve"> 6 vasos de precipitado o cristalizadores y llenar cada uno con agua destilada hasta la mitad (aprox.) </w:t>
      </w:r>
    </w:p>
    <w:p w:rsidR="00B100C6" w:rsidRDefault="00B100C6" w:rsidP="00695660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Agregar a cada vaso o cristalizador una punta de espátula de: </w:t>
      </w:r>
      <w:r w:rsidRPr="00B100C6">
        <w:rPr>
          <w:rFonts w:ascii="Arial" w:hAnsi="Arial" w:cs="Arial"/>
        </w:rPr>
        <w:t xml:space="preserve"> </w:t>
      </w:r>
    </w:p>
    <w:p w:rsidR="00B100C6" w:rsidRDefault="00F7057E" w:rsidP="00695660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Vaso</w:t>
      </w:r>
      <w:r w:rsidR="00B100C6">
        <w:rPr>
          <w:rFonts w:ascii="Arial" w:hAnsi="Arial" w:cs="Arial"/>
        </w:rPr>
        <w:t xml:space="preserve"> 1 – cloruro de sodio</w:t>
      </w:r>
    </w:p>
    <w:p w:rsidR="00B100C6" w:rsidRDefault="00F7057E" w:rsidP="00695660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Vaso</w:t>
      </w:r>
      <w:r w:rsidR="00B100C6" w:rsidRPr="001B28F6">
        <w:rPr>
          <w:rFonts w:ascii="Arial" w:hAnsi="Arial" w:cs="Arial"/>
        </w:rPr>
        <w:t xml:space="preserve"> </w:t>
      </w:r>
      <w:r w:rsidR="00B100C6">
        <w:rPr>
          <w:rFonts w:ascii="Arial" w:hAnsi="Arial" w:cs="Arial"/>
        </w:rPr>
        <w:t>2 – sacarosa</w:t>
      </w:r>
    </w:p>
    <w:p w:rsidR="00B100C6" w:rsidRDefault="00F7057E" w:rsidP="00695660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Vaso</w:t>
      </w:r>
      <w:r w:rsidR="00B100C6">
        <w:rPr>
          <w:rFonts w:ascii="Arial" w:hAnsi="Arial" w:cs="Arial"/>
        </w:rPr>
        <w:t xml:space="preserve"> 3 – yeso</w:t>
      </w:r>
    </w:p>
    <w:p w:rsidR="00B100C6" w:rsidRDefault="00F7057E" w:rsidP="00695660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Vaso</w:t>
      </w:r>
      <w:r w:rsidR="00B100C6">
        <w:rPr>
          <w:rFonts w:ascii="Arial" w:hAnsi="Arial" w:cs="Arial"/>
        </w:rPr>
        <w:t xml:space="preserve"> 4 – una granalla de cinc</w:t>
      </w:r>
    </w:p>
    <w:p w:rsidR="00B100C6" w:rsidRDefault="00F7057E" w:rsidP="00695660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Vaso</w:t>
      </w:r>
      <w:r w:rsidR="00B100C6">
        <w:rPr>
          <w:rFonts w:ascii="Arial" w:hAnsi="Arial" w:cs="Arial"/>
        </w:rPr>
        <w:t xml:space="preserve"> 5 – una lámina de cobre</w:t>
      </w:r>
    </w:p>
    <w:p w:rsidR="00B100C6" w:rsidRDefault="00F7057E" w:rsidP="00695660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Vaso</w:t>
      </w:r>
      <w:r w:rsidR="00B100C6">
        <w:rPr>
          <w:rFonts w:ascii="Arial" w:hAnsi="Arial" w:cs="Arial"/>
        </w:rPr>
        <w:t xml:space="preserve"> 6 – azufre en polvo </w:t>
      </w:r>
    </w:p>
    <w:p w:rsidR="00B100C6" w:rsidRDefault="00B100C6" w:rsidP="00695660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p w:rsidR="00B100C6" w:rsidRDefault="00B100C6" w:rsidP="00695660">
      <w:pPr>
        <w:pStyle w:val="Prrafode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Agitar con la varilla cada uno de los contenidos de los vasos y observar en </w:t>
      </w:r>
      <w:r w:rsidR="001E3A93">
        <w:rPr>
          <w:rFonts w:ascii="Arial" w:hAnsi="Arial" w:cs="Arial"/>
        </w:rPr>
        <w:t>qué</w:t>
      </w:r>
      <w:r>
        <w:rPr>
          <w:rFonts w:ascii="Arial" w:hAnsi="Arial" w:cs="Arial"/>
        </w:rPr>
        <w:t xml:space="preserve"> casos la sustancia agregada se </w:t>
      </w:r>
      <w:r w:rsidR="001E3A93">
        <w:rPr>
          <w:rFonts w:ascii="Arial" w:hAnsi="Arial" w:cs="Arial"/>
        </w:rPr>
        <w:t>disuelve</w:t>
      </w:r>
      <w:r>
        <w:rPr>
          <w:rFonts w:ascii="Arial" w:hAnsi="Arial" w:cs="Arial"/>
        </w:rPr>
        <w:t xml:space="preserve"> totalmente. Registrar los resultados y separar</w:t>
      </w:r>
      <w:r w:rsidR="003E6528">
        <w:rPr>
          <w:rFonts w:ascii="Arial" w:hAnsi="Arial" w:cs="Arial"/>
        </w:rPr>
        <w:t xml:space="preserve"> los vasos en los cuales hubo disolución total para la prueba de conductividad de soluciones (el próximo paso)</w:t>
      </w:r>
    </w:p>
    <w:p w:rsidR="00695660" w:rsidRDefault="00695660" w:rsidP="00695660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p w:rsidR="003E6528" w:rsidRDefault="003E6528" w:rsidP="00695660">
      <w:pPr>
        <w:pStyle w:val="Prrafode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Probar la conducción de la corriente eléctrica de las soluciones separadas en el paso 5 y de la solución de ácido clorhídrico (HCl). Proceder de manera análoga al paso 3, observar los resultados y tomar nota de ellos. </w:t>
      </w:r>
    </w:p>
    <w:p w:rsidR="00695660" w:rsidRPr="00695660" w:rsidRDefault="00695660" w:rsidP="00695660">
      <w:pPr>
        <w:pStyle w:val="Prrafodelista"/>
        <w:jc w:val="both"/>
        <w:rPr>
          <w:rFonts w:ascii="Arial" w:hAnsi="Arial" w:cs="Arial"/>
        </w:rPr>
      </w:pPr>
    </w:p>
    <w:p w:rsidR="00695660" w:rsidRDefault="00695660" w:rsidP="00695660">
      <w:pPr>
        <w:pStyle w:val="Prrafodelista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p w:rsidR="003E1195" w:rsidRPr="00F7057E" w:rsidRDefault="003E6528" w:rsidP="00695660">
      <w:pPr>
        <w:pStyle w:val="Prrafode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b/>
          <w:i/>
        </w:rPr>
      </w:pPr>
      <w:r w:rsidRPr="00695660">
        <w:rPr>
          <w:rFonts w:ascii="Arial" w:hAnsi="Arial" w:cs="Arial"/>
        </w:rPr>
        <w:t xml:space="preserve">Analizar los datos obtenidos. Compartir los mismos con los demás grupos, compare. </w:t>
      </w:r>
      <w:r w:rsidRPr="00F7057E">
        <w:rPr>
          <w:rFonts w:ascii="Arial" w:hAnsi="Arial" w:cs="Arial"/>
          <w:b/>
          <w:i/>
        </w:rPr>
        <w:t>Guiado por el docente</w:t>
      </w:r>
      <w:r w:rsidR="00F7057E">
        <w:rPr>
          <w:rFonts w:ascii="Arial" w:hAnsi="Arial" w:cs="Arial"/>
          <w:b/>
          <w:i/>
        </w:rPr>
        <w:t>,</w:t>
      </w:r>
      <w:r w:rsidRPr="00F7057E">
        <w:rPr>
          <w:rFonts w:ascii="Arial" w:hAnsi="Arial" w:cs="Arial"/>
          <w:b/>
          <w:i/>
        </w:rPr>
        <w:t xml:space="preserve"> elaborar </w:t>
      </w:r>
      <w:r w:rsidR="001E3A93" w:rsidRPr="00F7057E">
        <w:rPr>
          <w:rFonts w:ascii="Arial" w:hAnsi="Arial" w:cs="Arial"/>
          <w:b/>
          <w:i/>
        </w:rPr>
        <w:t>conclusiones</w:t>
      </w:r>
      <w:r w:rsidRPr="00F7057E">
        <w:rPr>
          <w:rFonts w:ascii="Arial" w:hAnsi="Arial" w:cs="Arial"/>
          <w:b/>
          <w:i/>
        </w:rPr>
        <w:t xml:space="preserve">. </w:t>
      </w:r>
    </w:p>
    <w:sectPr w:rsidR="003E1195" w:rsidRPr="00F7057E" w:rsidSect="006725EA">
      <w:headerReference w:type="default" r:id="rId9"/>
      <w:footerReference w:type="default" r:id="rId10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1D" w:rsidRDefault="0046461D">
      <w:pPr>
        <w:spacing w:after="0" w:line="240" w:lineRule="auto"/>
      </w:pPr>
      <w:r>
        <w:separator/>
      </w:r>
    </w:p>
  </w:endnote>
  <w:endnote w:type="continuationSeparator" w:id="0">
    <w:p w:rsidR="0046461D" w:rsidRDefault="0046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BA" w:rsidRPr="007338BA" w:rsidRDefault="00F7057E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Laboratorio de Química – 2° Año </w:t>
    </w:r>
    <w:r w:rsidR="00376790" w:rsidRPr="007338BA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="00376790" w:rsidRPr="007338BA">
      <w:rPr>
        <w:rFonts w:ascii="Arial" w:eastAsiaTheme="majorEastAsia" w:hAnsi="Arial" w:cs="Arial"/>
        <w:sz w:val="20"/>
        <w:szCs w:val="20"/>
        <w:lang w:val="es-ES"/>
      </w:rPr>
      <w:t xml:space="preserve">Página </w:t>
    </w:r>
    <w:r w:rsidR="00376790" w:rsidRPr="007338BA">
      <w:rPr>
        <w:rFonts w:ascii="Arial" w:eastAsiaTheme="minorEastAsia" w:hAnsi="Arial" w:cs="Arial"/>
        <w:sz w:val="20"/>
        <w:szCs w:val="20"/>
      </w:rPr>
      <w:fldChar w:fldCharType="begin"/>
    </w:r>
    <w:r w:rsidR="00376790" w:rsidRPr="007338BA">
      <w:rPr>
        <w:rFonts w:ascii="Arial" w:hAnsi="Arial" w:cs="Arial"/>
        <w:sz w:val="20"/>
        <w:szCs w:val="20"/>
      </w:rPr>
      <w:instrText>PAGE   \* MERGEFORMAT</w:instrText>
    </w:r>
    <w:r w:rsidR="00376790" w:rsidRPr="007338BA">
      <w:rPr>
        <w:rFonts w:ascii="Arial" w:eastAsiaTheme="minorEastAsia" w:hAnsi="Arial" w:cs="Arial"/>
        <w:sz w:val="20"/>
        <w:szCs w:val="20"/>
      </w:rPr>
      <w:fldChar w:fldCharType="separate"/>
    </w:r>
    <w:r w:rsidR="0055586B" w:rsidRPr="0055586B">
      <w:rPr>
        <w:rFonts w:ascii="Arial" w:eastAsiaTheme="majorEastAsia" w:hAnsi="Arial" w:cs="Arial"/>
        <w:noProof/>
        <w:sz w:val="20"/>
        <w:szCs w:val="20"/>
        <w:lang w:val="es-ES"/>
      </w:rPr>
      <w:t>1</w:t>
    </w:r>
    <w:r w:rsidR="00376790" w:rsidRPr="007338BA">
      <w:rPr>
        <w:rFonts w:ascii="Arial" w:eastAsiaTheme="majorEastAsia" w:hAnsi="Arial" w:cs="Arial"/>
        <w:sz w:val="20"/>
        <w:szCs w:val="20"/>
      </w:rPr>
      <w:fldChar w:fldCharType="end"/>
    </w:r>
  </w:p>
  <w:p w:rsidR="007338BA" w:rsidRDefault="00464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1D" w:rsidRDefault="0046461D">
      <w:pPr>
        <w:spacing w:after="0" w:line="240" w:lineRule="auto"/>
      </w:pPr>
      <w:r>
        <w:separator/>
      </w:r>
    </w:p>
  </w:footnote>
  <w:footnote w:type="continuationSeparator" w:id="0">
    <w:p w:rsidR="0046461D" w:rsidRDefault="0046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EA" w:rsidRPr="006725EA" w:rsidRDefault="00376790" w:rsidP="006725EA">
    <w:pPr>
      <w:pStyle w:val="Encabezado"/>
      <w:tabs>
        <w:tab w:val="clear" w:pos="8838"/>
        <w:tab w:val="right" w:pos="9072"/>
      </w:tabs>
      <w:rPr>
        <w:rFonts w:ascii="Arial" w:hAnsi="Arial" w:cs="Arial"/>
        <w:sz w:val="20"/>
        <w:szCs w:val="20"/>
      </w:rPr>
    </w:pPr>
    <w:r w:rsidRPr="006725EA">
      <w:rPr>
        <w:rFonts w:ascii="Arial" w:hAnsi="Arial" w:cs="Arial"/>
        <w:sz w:val="20"/>
        <w:szCs w:val="20"/>
      </w:rPr>
      <w:t>Nombre</w:t>
    </w:r>
    <w:r>
      <w:rPr>
        <w:rFonts w:ascii="Arial" w:hAnsi="Arial" w:cs="Arial"/>
        <w:sz w:val="20"/>
        <w:szCs w:val="20"/>
      </w:rPr>
      <w:t xml:space="preserve"> y Apellido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Curso</w:t>
    </w:r>
  </w:p>
  <w:p w:rsidR="006725EA" w:rsidRPr="006725EA" w:rsidRDefault="00376790" w:rsidP="006725EA">
    <w:pPr>
      <w:pStyle w:val="Encabezado"/>
      <w:tabs>
        <w:tab w:val="clear" w:pos="8838"/>
        <w:tab w:val="right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Trabajo Práctico Nº</w:t>
    </w:r>
    <w:r w:rsidRPr="006725E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</w:t>
    </w:r>
    <w:r>
      <w:rPr>
        <w:rFonts w:ascii="Arial" w:hAnsi="Arial" w:cs="Arial"/>
        <w:sz w:val="20"/>
        <w:szCs w:val="20"/>
      </w:rPr>
      <w:tab/>
      <w:t xml:space="preserve">   </w:t>
    </w:r>
    <w:r>
      <w:rPr>
        <w:rFonts w:ascii="Arial" w:hAnsi="Arial" w:cs="Arial"/>
        <w:sz w:val="20"/>
        <w:szCs w:val="20"/>
      </w:rPr>
      <w:tab/>
    </w:r>
    <w:r w:rsidRPr="006725EA">
      <w:rPr>
        <w:rFonts w:ascii="Arial" w:hAnsi="Arial" w:cs="Arial"/>
        <w:sz w:val="20"/>
        <w:szCs w:val="20"/>
      </w:rPr>
      <w:t>Fecha de</w:t>
    </w:r>
    <w:r>
      <w:rPr>
        <w:rFonts w:ascii="Arial" w:hAnsi="Arial" w:cs="Arial"/>
        <w:sz w:val="20"/>
        <w:szCs w:val="20"/>
      </w:rPr>
      <w:t>l Trabajo Práctico: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725EA">
      <w:rPr>
        <w:rFonts w:ascii="Arial" w:hAnsi="Arial" w:cs="Arial"/>
        <w:sz w:val="20"/>
        <w:szCs w:val="20"/>
      </w:rPr>
      <w:tab/>
    </w:r>
  </w:p>
  <w:p w:rsidR="006725EA" w:rsidRPr="006725EA" w:rsidRDefault="0046461D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FFD"/>
    <w:multiLevelType w:val="hybridMultilevel"/>
    <w:tmpl w:val="1AB873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1C03"/>
    <w:multiLevelType w:val="hybridMultilevel"/>
    <w:tmpl w:val="DBE804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25DA4"/>
    <w:multiLevelType w:val="hybridMultilevel"/>
    <w:tmpl w:val="6F8EF93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37AE2"/>
    <w:multiLevelType w:val="hybridMultilevel"/>
    <w:tmpl w:val="0540DC98"/>
    <w:lvl w:ilvl="0" w:tplc="54A01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D5772"/>
    <w:multiLevelType w:val="hybridMultilevel"/>
    <w:tmpl w:val="EC68E1D6"/>
    <w:lvl w:ilvl="0" w:tplc="90DCDC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90"/>
    <w:rsid w:val="0005278D"/>
    <w:rsid w:val="001B28F6"/>
    <w:rsid w:val="001E3A93"/>
    <w:rsid w:val="00376790"/>
    <w:rsid w:val="003E1195"/>
    <w:rsid w:val="003E6528"/>
    <w:rsid w:val="004459E3"/>
    <w:rsid w:val="0046461D"/>
    <w:rsid w:val="0055586B"/>
    <w:rsid w:val="00695660"/>
    <w:rsid w:val="008A506C"/>
    <w:rsid w:val="008F347E"/>
    <w:rsid w:val="00985102"/>
    <w:rsid w:val="00AD4E08"/>
    <w:rsid w:val="00B100C6"/>
    <w:rsid w:val="00E32068"/>
    <w:rsid w:val="00E6367F"/>
    <w:rsid w:val="00F7057E"/>
    <w:rsid w:val="00F8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7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6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790"/>
  </w:style>
  <w:style w:type="paragraph" w:styleId="Piedepgina">
    <w:name w:val="footer"/>
    <w:basedOn w:val="Normal"/>
    <w:link w:val="PiedepginaCar"/>
    <w:uiPriority w:val="99"/>
    <w:unhideWhenUsed/>
    <w:rsid w:val="00376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7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6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790"/>
  </w:style>
  <w:style w:type="paragraph" w:styleId="Piedepgina">
    <w:name w:val="footer"/>
    <w:basedOn w:val="Normal"/>
    <w:link w:val="PiedepginaCar"/>
    <w:uiPriority w:val="99"/>
    <w:unhideWhenUsed/>
    <w:rsid w:val="00376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Marifer</dc:creator>
  <cp:lastModifiedBy>Rel-C-Comunidad</cp:lastModifiedBy>
  <cp:revision>2</cp:revision>
  <dcterms:created xsi:type="dcterms:W3CDTF">2018-03-21T15:54:00Z</dcterms:created>
  <dcterms:modified xsi:type="dcterms:W3CDTF">2018-03-21T15:54:00Z</dcterms:modified>
</cp:coreProperties>
</file>